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0D2BE" w14:textId="54C3A0DA" w:rsidR="00F5384F" w:rsidRPr="00937E1D" w:rsidRDefault="00F5384F" w:rsidP="00F5384F">
      <w:pPr>
        <w:jc w:val="center"/>
        <w:rPr>
          <w:b/>
          <w:sz w:val="40"/>
          <w:szCs w:val="40"/>
        </w:rPr>
      </w:pPr>
      <w:r w:rsidRPr="00937E1D">
        <w:rPr>
          <w:rFonts w:hint="eastAsia"/>
          <w:b/>
          <w:sz w:val="40"/>
          <w:szCs w:val="40"/>
        </w:rPr>
        <w:t>覚　　書</w:t>
      </w:r>
    </w:p>
    <w:p w14:paraId="1531AD5A" w14:textId="77777777" w:rsidR="00F5384F" w:rsidRDefault="00F5384F" w:rsidP="00F5384F">
      <w:pPr>
        <w:rPr>
          <w:sz w:val="24"/>
          <w:u w:val="dotted"/>
        </w:rPr>
      </w:pPr>
    </w:p>
    <w:p w14:paraId="2DD3FF95" w14:textId="77777777" w:rsidR="00F5384F" w:rsidRDefault="00F5384F" w:rsidP="00F5384F">
      <w:pPr>
        <w:rPr>
          <w:sz w:val="24"/>
          <w:u w:val="dotted"/>
        </w:rPr>
      </w:pPr>
    </w:p>
    <w:p w14:paraId="3900BF36" w14:textId="77777777" w:rsidR="00F5384F" w:rsidRPr="003B711D" w:rsidRDefault="00F5384F" w:rsidP="00F5384F">
      <w:pPr>
        <w:rPr>
          <w:szCs w:val="21"/>
          <w:u w:val="dotted"/>
        </w:rPr>
      </w:pPr>
      <w:r w:rsidRPr="003B711D">
        <w:rPr>
          <w:rFonts w:hint="eastAsia"/>
          <w:szCs w:val="21"/>
          <w:u w:val="dotted"/>
        </w:rPr>
        <w:t xml:space="preserve">　　　　　　　　　　　　　　　　　　　</w:t>
      </w:r>
      <w:r w:rsidRPr="003B711D">
        <w:rPr>
          <w:rFonts w:hint="eastAsia"/>
          <w:szCs w:val="21"/>
        </w:rPr>
        <w:t>（以下「甲」という。）と</w:t>
      </w:r>
      <w:r w:rsidRPr="003B711D">
        <w:rPr>
          <w:rFonts w:hint="eastAsia"/>
          <w:szCs w:val="21"/>
          <w:u w:val="dotted"/>
        </w:rPr>
        <w:t>滋賀県勤労者互助会連合会</w:t>
      </w:r>
      <w:r w:rsidRPr="003B711D">
        <w:rPr>
          <w:rFonts w:hint="eastAsia"/>
          <w:szCs w:val="21"/>
        </w:rPr>
        <w:t>（以下「乙」という。）とは、乙の地域組織「（一財）大津市勤労者互助会、</w:t>
      </w:r>
      <w:r w:rsidRPr="003B711D">
        <w:rPr>
          <w:rFonts w:hint="eastAsia"/>
          <w:szCs w:val="21"/>
        </w:rPr>
        <w:t>(</w:t>
      </w:r>
      <w:r w:rsidRPr="003B711D">
        <w:rPr>
          <w:rFonts w:hint="eastAsia"/>
          <w:szCs w:val="21"/>
        </w:rPr>
        <w:t>一社</w:t>
      </w:r>
      <w:r w:rsidRPr="003B711D">
        <w:rPr>
          <w:rFonts w:hint="eastAsia"/>
          <w:szCs w:val="21"/>
        </w:rPr>
        <w:t>)</w:t>
      </w:r>
      <w:r w:rsidRPr="003B711D">
        <w:rPr>
          <w:rFonts w:hint="eastAsia"/>
          <w:szCs w:val="21"/>
        </w:rPr>
        <w:t>草津市勤労者福祉サービスセンター、彦根地域勤労者互助会、（一財）守山野洲勤労福祉サービスセンター、湖北地域勤労者互助会、（一財）近江八幡地域勤労者福祉サービスセンター、東近江地域勤労者互助会、栗東市勤労者互助会、</w:t>
      </w:r>
      <w:r w:rsidRPr="003B711D">
        <w:rPr>
          <w:rFonts w:hint="eastAsia"/>
          <w:szCs w:val="21"/>
        </w:rPr>
        <w:t>(</w:t>
      </w:r>
      <w:r w:rsidRPr="003B711D">
        <w:rPr>
          <w:rFonts w:hint="eastAsia"/>
          <w:szCs w:val="21"/>
        </w:rPr>
        <w:t>一財</w:t>
      </w:r>
      <w:r w:rsidRPr="003B711D">
        <w:rPr>
          <w:rFonts w:hint="eastAsia"/>
          <w:szCs w:val="21"/>
        </w:rPr>
        <w:t>)</w:t>
      </w:r>
      <w:r w:rsidRPr="003B711D">
        <w:rPr>
          <w:rFonts w:hint="eastAsia"/>
          <w:szCs w:val="21"/>
        </w:rPr>
        <w:t>甲賀湖南中小企業福利サービスセンター、高島市勤労者互助会」ならびに（一社）全国中小企業勤労者福祉サービスセンター加盟団体の会員（以下「丙」という。）への優待サービスと甲乙相互の発展を期して、下記のとおり覚書を締結する。</w:t>
      </w:r>
    </w:p>
    <w:p w14:paraId="6CB44A6A" w14:textId="77777777" w:rsidR="00F5384F" w:rsidRPr="003B711D" w:rsidRDefault="00F5384F" w:rsidP="00F5384F">
      <w:pPr>
        <w:rPr>
          <w:szCs w:val="21"/>
        </w:rPr>
      </w:pPr>
    </w:p>
    <w:p w14:paraId="5B97AF81"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 xml:space="preserve">第１条　　</w:t>
      </w:r>
      <w:r w:rsidRPr="003B711D">
        <w:rPr>
          <w:rFonts w:ascii="ＭＳ 明朝" w:hAnsi="ＭＳ 明朝" w:hint="eastAsia"/>
          <w:szCs w:val="21"/>
        </w:rPr>
        <w:t>この覚書により丙は甲の指定する施設の利用、商品の購入または飲食等をする際は、次に定める優待サービスを適用するものとする。</w:t>
      </w:r>
    </w:p>
    <w:p w14:paraId="6534D063" w14:textId="77777777" w:rsidR="00F5384F" w:rsidRPr="003B711D" w:rsidRDefault="00F5384F" w:rsidP="00F5384F">
      <w:pPr>
        <w:ind w:left="859" w:hangingChars="409" w:hanging="859"/>
        <w:rPr>
          <w:rFonts w:ascii="ＭＳ 明朝" w:hAnsi="ＭＳ 明朝"/>
          <w:szCs w:val="21"/>
        </w:rPr>
      </w:pPr>
    </w:p>
    <w:p w14:paraId="17F21A3C" w14:textId="03D7B93C" w:rsidR="00937E1D" w:rsidRPr="003B711D" w:rsidRDefault="00937E1D" w:rsidP="00F5384F">
      <w:pPr>
        <w:ind w:left="859" w:hangingChars="409" w:hanging="859"/>
        <w:rPr>
          <w:rFonts w:ascii="ＭＳ 明朝" w:hAnsi="ＭＳ 明朝"/>
          <w:szCs w:val="21"/>
        </w:rPr>
      </w:pPr>
      <w:r w:rsidRPr="003B711D">
        <w:rPr>
          <w:rFonts w:ascii="ＭＳ 明朝" w:hAnsi="ＭＳ 明朝" w:hint="eastAsia"/>
          <w:szCs w:val="21"/>
        </w:rPr>
        <w:t>(優待サービス内容)</w:t>
      </w:r>
    </w:p>
    <w:p w14:paraId="367799C6" w14:textId="44D0A458" w:rsidR="00F5384F" w:rsidRPr="003B711D" w:rsidRDefault="00F5384F" w:rsidP="00F5384F">
      <w:pPr>
        <w:rPr>
          <w:szCs w:val="21"/>
          <w:u w:val="dotted"/>
        </w:rPr>
      </w:pPr>
      <w:r w:rsidRPr="003B711D">
        <w:rPr>
          <w:rFonts w:hint="eastAsia"/>
          <w:szCs w:val="21"/>
          <w:u w:val="dotted"/>
        </w:rPr>
        <w:t xml:space="preserve">　　　　　　　　　　　　　　　　　　　　　　　　　　　　　　　　</w:t>
      </w:r>
      <w:r w:rsidR="00937E1D" w:rsidRPr="003B711D">
        <w:rPr>
          <w:rFonts w:hint="eastAsia"/>
          <w:szCs w:val="21"/>
          <w:u w:val="dotted"/>
        </w:rPr>
        <w:t xml:space="preserve">　　　　　　　　　　</w:t>
      </w:r>
    </w:p>
    <w:p w14:paraId="25530BDC" w14:textId="00845126" w:rsidR="00F5384F" w:rsidRPr="003B711D" w:rsidRDefault="00F5384F" w:rsidP="00F5384F">
      <w:pPr>
        <w:rPr>
          <w:szCs w:val="21"/>
          <w:u w:val="dotted"/>
        </w:rPr>
      </w:pPr>
      <w:r w:rsidRPr="003B711D">
        <w:rPr>
          <w:rFonts w:hint="eastAsia"/>
          <w:szCs w:val="21"/>
          <w:u w:val="dotted"/>
        </w:rPr>
        <w:t xml:space="preserve">　　　　　　　　　　　　　　　　　　　　　　　　　　　　　　　　</w:t>
      </w:r>
      <w:r w:rsidR="00937E1D" w:rsidRPr="003B711D">
        <w:rPr>
          <w:rFonts w:hint="eastAsia"/>
          <w:szCs w:val="21"/>
          <w:u w:val="dotted"/>
        </w:rPr>
        <w:t xml:space="preserve">　　　　　　　　　　</w:t>
      </w:r>
    </w:p>
    <w:p w14:paraId="7DFAC2F8" w14:textId="06A6F82C" w:rsidR="00F5384F" w:rsidRPr="003B711D" w:rsidRDefault="00F5384F" w:rsidP="00F5384F">
      <w:pPr>
        <w:rPr>
          <w:szCs w:val="21"/>
          <w:u w:val="dotted"/>
        </w:rPr>
      </w:pPr>
      <w:r w:rsidRPr="003B711D">
        <w:rPr>
          <w:rFonts w:hint="eastAsia"/>
          <w:szCs w:val="21"/>
          <w:u w:val="dotted"/>
        </w:rPr>
        <w:t xml:space="preserve">　　　　　　　　　　　　　　　　　　　　　　　　　　　　　　　　　</w:t>
      </w:r>
      <w:r w:rsidR="00937E1D" w:rsidRPr="003B711D">
        <w:rPr>
          <w:rFonts w:hint="eastAsia"/>
          <w:szCs w:val="21"/>
          <w:u w:val="dotted"/>
        </w:rPr>
        <w:t xml:space="preserve">　　　　　　　　　</w:t>
      </w:r>
    </w:p>
    <w:p w14:paraId="1816B24F" w14:textId="72EF7E6C" w:rsidR="00F5384F" w:rsidRPr="003B711D" w:rsidRDefault="00F5384F" w:rsidP="00F5384F">
      <w:pPr>
        <w:rPr>
          <w:szCs w:val="21"/>
          <w:u w:val="dotted"/>
        </w:rPr>
      </w:pPr>
      <w:r w:rsidRPr="003B711D">
        <w:rPr>
          <w:rFonts w:hint="eastAsia"/>
          <w:szCs w:val="21"/>
          <w:u w:val="dotted"/>
        </w:rPr>
        <w:t xml:space="preserve">　　　　　　　　　　　　　　　　　　　　　　　　　　　　　　　　</w:t>
      </w:r>
      <w:r w:rsidR="00937E1D" w:rsidRPr="003B711D">
        <w:rPr>
          <w:rFonts w:hint="eastAsia"/>
          <w:szCs w:val="21"/>
          <w:u w:val="dotted"/>
        </w:rPr>
        <w:t xml:space="preserve">　　　　　　　　　　</w:t>
      </w:r>
    </w:p>
    <w:p w14:paraId="39C3513F" w14:textId="42B8C0FE" w:rsidR="00F5384F" w:rsidRPr="003B711D" w:rsidRDefault="00F5384F" w:rsidP="00F5384F">
      <w:pPr>
        <w:rPr>
          <w:szCs w:val="21"/>
          <w:u w:val="dotted"/>
        </w:rPr>
      </w:pPr>
      <w:r w:rsidRPr="003B711D">
        <w:rPr>
          <w:rFonts w:hint="eastAsia"/>
          <w:szCs w:val="21"/>
          <w:u w:val="dotted"/>
        </w:rPr>
        <w:t xml:space="preserve">　　　　　　　　　　　　　　　　　　　　　　　　　　　　　　　　</w:t>
      </w:r>
      <w:r w:rsidR="00937E1D" w:rsidRPr="003B711D">
        <w:rPr>
          <w:rFonts w:hint="eastAsia"/>
          <w:szCs w:val="21"/>
          <w:u w:val="dotted"/>
        </w:rPr>
        <w:t xml:space="preserve">　　　　　　　　　　</w:t>
      </w:r>
    </w:p>
    <w:p w14:paraId="1510C1D8"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 xml:space="preserve">第２条　</w:t>
      </w:r>
      <w:r w:rsidRPr="003B711D">
        <w:rPr>
          <w:rFonts w:ascii="ＭＳ 明朝" w:hAnsi="ＭＳ 明朝" w:hint="eastAsia"/>
          <w:szCs w:val="21"/>
        </w:rPr>
        <w:t xml:space="preserve">　丙が第１条の優待サービスを受けるには、甲の窓口で「会員証」を提示または「協定施設割引券」を提出した場合とする。</w:t>
      </w:r>
    </w:p>
    <w:p w14:paraId="3EE93AC9" w14:textId="77777777" w:rsidR="00F5384F" w:rsidRPr="003B711D" w:rsidRDefault="00F5384F" w:rsidP="00F5384F">
      <w:pPr>
        <w:rPr>
          <w:rFonts w:ascii="ＭＳ 明朝" w:hAnsi="ＭＳ 明朝"/>
          <w:szCs w:val="21"/>
        </w:rPr>
      </w:pPr>
    </w:p>
    <w:p w14:paraId="1480F728"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第３条</w:t>
      </w:r>
      <w:r w:rsidRPr="003B711D">
        <w:rPr>
          <w:rFonts w:ascii="ＭＳ 明朝" w:hAnsi="ＭＳ 明朝" w:hint="eastAsia"/>
          <w:szCs w:val="21"/>
        </w:rPr>
        <w:t xml:space="preserve">　　丙が甲を利用する際、他の特典との併用利用はできないものとする。</w:t>
      </w:r>
    </w:p>
    <w:p w14:paraId="32966D9C" w14:textId="77777777" w:rsidR="00F5384F" w:rsidRPr="003B711D" w:rsidRDefault="00F5384F" w:rsidP="00F5384F">
      <w:pPr>
        <w:rPr>
          <w:rFonts w:ascii="ＭＳ 明朝" w:hAnsi="ＭＳ 明朝"/>
          <w:szCs w:val="21"/>
        </w:rPr>
      </w:pPr>
    </w:p>
    <w:p w14:paraId="4FF7B65D"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第４条</w:t>
      </w:r>
      <w:r w:rsidRPr="003B711D">
        <w:rPr>
          <w:rFonts w:ascii="ＭＳ 明朝" w:hAnsi="ＭＳ 明朝" w:hint="eastAsia"/>
          <w:szCs w:val="21"/>
        </w:rPr>
        <w:t xml:space="preserve">　　丙が甲を利用する際に優待を受ける対象者は、原則として丙及び丙の家族とする。ただし、甲が認めた範囲とする。</w:t>
      </w:r>
    </w:p>
    <w:p w14:paraId="6D1BEC91" w14:textId="77777777" w:rsidR="00F5384F" w:rsidRPr="003B711D" w:rsidRDefault="00F5384F" w:rsidP="00F5384F">
      <w:pPr>
        <w:rPr>
          <w:rFonts w:ascii="ＭＳ 明朝" w:hAnsi="ＭＳ 明朝"/>
          <w:szCs w:val="21"/>
        </w:rPr>
      </w:pPr>
    </w:p>
    <w:p w14:paraId="634F6E42"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第５条</w:t>
      </w:r>
      <w:r w:rsidRPr="003B711D">
        <w:rPr>
          <w:rFonts w:ascii="ＭＳ 明朝" w:hAnsi="ＭＳ 明朝" w:hint="eastAsia"/>
          <w:szCs w:val="21"/>
        </w:rPr>
        <w:t xml:space="preserve">　　乙は乙の地域組織（10互助会・ｻｰﾋﾞｽｾﾝﾀｰ）が発行する情報誌で甲の利用条件を紹介し、甲は丙に対し誠意をもって接遇するものとする。</w:t>
      </w:r>
    </w:p>
    <w:p w14:paraId="7945D648" w14:textId="77777777" w:rsidR="00F5384F" w:rsidRPr="003B711D" w:rsidRDefault="00F5384F" w:rsidP="00F5384F">
      <w:pPr>
        <w:rPr>
          <w:rFonts w:ascii="ＭＳ ゴシック" w:eastAsia="ＭＳ ゴシック" w:hAnsi="ＭＳ ゴシック"/>
          <w:szCs w:val="21"/>
        </w:rPr>
      </w:pPr>
    </w:p>
    <w:p w14:paraId="073A6F1D"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第６条</w:t>
      </w:r>
      <w:r w:rsidRPr="003B711D">
        <w:rPr>
          <w:rFonts w:ascii="ＭＳ 明朝" w:hAnsi="ＭＳ 明朝" w:hint="eastAsia"/>
          <w:szCs w:val="21"/>
        </w:rPr>
        <w:t xml:space="preserve">　　甲は優待サービスを新たに開始または停止等、内容を変更するときはその旨をすみやかに乙に通知するものとする。</w:t>
      </w:r>
    </w:p>
    <w:p w14:paraId="67C54ED3" w14:textId="77777777" w:rsidR="00F5384F" w:rsidRPr="003B711D" w:rsidRDefault="00F5384F" w:rsidP="00F5384F">
      <w:pPr>
        <w:ind w:leftChars="114" w:left="1132" w:hangingChars="425" w:hanging="893"/>
        <w:rPr>
          <w:rFonts w:ascii="ＭＳ ゴシック" w:eastAsia="ＭＳ ゴシック" w:hAnsi="ＭＳ ゴシック"/>
          <w:szCs w:val="21"/>
        </w:rPr>
      </w:pPr>
    </w:p>
    <w:p w14:paraId="4863E222" w14:textId="77777777" w:rsidR="00F5384F" w:rsidRPr="003B711D" w:rsidRDefault="00F5384F" w:rsidP="00EF366A">
      <w:pPr>
        <w:ind w:leftChars="25" w:left="893" w:hangingChars="400" w:hanging="840"/>
        <w:rPr>
          <w:rFonts w:ascii="ＭＳ 明朝" w:hAnsi="ＭＳ 明朝"/>
          <w:szCs w:val="21"/>
        </w:rPr>
      </w:pPr>
      <w:r w:rsidRPr="003B711D">
        <w:rPr>
          <w:rFonts w:ascii="ＭＳ ゴシック" w:eastAsia="ＭＳ ゴシック" w:hAnsi="ＭＳ ゴシック" w:hint="eastAsia"/>
          <w:szCs w:val="21"/>
        </w:rPr>
        <w:lastRenderedPageBreak/>
        <w:t>第７条</w:t>
      </w:r>
      <w:r w:rsidRPr="003B711D">
        <w:rPr>
          <w:rFonts w:ascii="ＭＳ 明朝" w:hAnsi="ＭＳ 明朝" w:hint="eastAsia"/>
          <w:szCs w:val="21"/>
        </w:rPr>
        <w:t xml:space="preserve">　　甲は丙の利用に関して、丙との間に紛議が生じた場合は速やかに乙に連絡し甲、乙双方協議の上、解決するものとする。</w:t>
      </w:r>
    </w:p>
    <w:p w14:paraId="3AE71D46" w14:textId="77777777" w:rsidR="00F5384F" w:rsidRPr="003B711D" w:rsidRDefault="00F5384F" w:rsidP="00F5384F">
      <w:pPr>
        <w:ind w:left="859" w:hangingChars="409" w:hanging="859"/>
        <w:rPr>
          <w:rFonts w:ascii="ＭＳ 明朝" w:hAnsi="ＭＳ 明朝"/>
          <w:szCs w:val="21"/>
        </w:rPr>
      </w:pPr>
    </w:p>
    <w:p w14:paraId="4F5AE7FC" w14:textId="77777777" w:rsidR="00F5384F" w:rsidRPr="003B711D" w:rsidRDefault="00F5384F" w:rsidP="00EF366A">
      <w:pPr>
        <w:ind w:leftChars="25" w:left="893" w:hangingChars="400" w:hanging="840"/>
        <w:rPr>
          <w:rFonts w:ascii="ＭＳ 明朝" w:hAnsi="ＭＳ 明朝"/>
          <w:szCs w:val="21"/>
        </w:rPr>
      </w:pPr>
      <w:r w:rsidRPr="003B711D">
        <w:rPr>
          <w:rFonts w:ascii="ＭＳ ゴシック" w:eastAsia="ＭＳ ゴシック" w:hAnsi="ＭＳ ゴシック" w:hint="eastAsia"/>
          <w:szCs w:val="21"/>
        </w:rPr>
        <w:t>第８条</w:t>
      </w:r>
      <w:r w:rsidRPr="003B711D">
        <w:rPr>
          <w:rFonts w:ascii="ＭＳ 明朝" w:hAnsi="ＭＳ 明朝" w:hint="eastAsia"/>
          <w:szCs w:val="21"/>
        </w:rPr>
        <w:t xml:space="preserve">　　この覚書の有効期間は、令和　　年　　月　　日から令和　　年　　月　　日までの１年間とする。ただし、有効期間満了の１ケ月前までに甲、乙双方異議なき場合はさらに１年間延長し、以後も同様とする。</w:t>
      </w:r>
    </w:p>
    <w:p w14:paraId="6D829B6A" w14:textId="77777777" w:rsidR="00F5384F" w:rsidRPr="003B711D" w:rsidRDefault="00F5384F" w:rsidP="00F5384F">
      <w:pPr>
        <w:ind w:left="859" w:hangingChars="409" w:hanging="859"/>
        <w:rPr>
          <w:rFonts w:ascii="ＭＳ 明朝" w:hAnsi="ＭＳ 明朝"/>
          <w:szCs w:val="21"/>
        </w:rPr>
      </w:pPr>
    </w:p>
    <w:p w14:paraId="46912ECA" w14:textId="77777777" w:rsidR="00F5384F" w:rsidRPr="003B711D" w:rsidRDefault="00F5384F" w:rsidP="00EF366A">
      <w:pPr>
        <w:ind w:leftChars="25" w:left="893" w:hangingChars="400" w:hanging="840"/>
        <w:rPr>
          <w:rFonts w:ascii="ＭＳ 明朝" w:hAnsi="ＭＳ 明朝"/>
          <w:szCs w:val="21"/>
        </w:rPr>
      </w:pPr>
      <w:r w:rsidRPr="003B711D">
        <w:rPr>
          <w:rFonts w:ascii="ＭＳ ゴシック" w:eastAsia="ＭＳ ゴシック" w:hAnsi="ＭＳ ゴシック" w:hint="eastAsia"/>
          <w:szCs w:val="21"/>
        </w:rPr>
        <w:t>第９条</w:t>
      </w:r>
      <w:r w:rsidRPr="003B711D">
        <w:rPr>
          <w:rFonts w:ascii="ＭＳ 明朝" w:hAnsi="ＭＳ 明朝" w:hint="eastAsia"/>
          <w:szCs w:val="21"/>
        </w:rPr>
        <w:t xml:space="preserve">　　本覚書に定めのない事項ならびに解釈適用に疑義が生じた場合には甲、乙双方協議の上、誠意をもって処理するものとする。</w:t>
      </w:r>
    </w:p>
    <w:p w14:paraId="4ABCC9D5" w14:textId="77777777" w:rsidR="00F5384F" w:rsidRPr="003B711D" w:rsidRDefault="00F5384F" w:rsidP="00F5384F">
      <w:pPr>
        <w:ind w:left="859" w:hangingChars="409" w:hanging="859"/>
        <w:rPr>
          <w:rFonts w:ascii="ＭＳ 明朝" w:hAnsi="ＭＳ 明朝"/>
          <w:szCs w:val="21"/>
        </w:rPr>
      </w:pPr>
    </w:p>
    <w:p w14:paraId="4797D109" w14:textId="77777777" w:rsidR="00F5384F" w:rsidRPr="003B711D" w:rsidRDefault="00F5384F" w:rsidP="00EF366A">
      <w:pPr>
        <w:ind w:firstLineChars="100" w:firstLine="210"/>
        <w:rPr>
          <w:rFonts w:ascii="ＭＳ 明朝" w:hAnsi="ＭＳ 明朝"/>
          <w:szCs w:val="21"/>
        </w:rPr>
      </w:pPr>
      <w:r w:rsidRPr="003B711D">
        <w:rPr>
          <w:rFonts w:ascii="ＭＳ 明朝" w:hAnsi="ＭＳ 明朝" w:hint="eastAsia"/>
          <w:szCs w:val="21"/>
        </w:rPr>
        <w:t>この覚書を証するため本書２通を作成し、甲、乙双方記名押印の上それぞれ１通を保有するもとする。</w:t>
      </w:r>
    </w:p>
    <w:p w14:paraId="263B2C40" w14:textId="77777777" w:rsidR="00F5384F" w:rsidRPr="003B711D" w:rsidRDefault="00F5384F" w:rsidP="00F5384F">
      <w:pPr>
        <w:ind w:left="859" w:hangingChars="409" w:hanging="859"/>
        <w:rPr>
          <w:rFonts w:ascii="ＭＳ ゴシック" w:eastAsia="ＭＳ ゴシック" w:hAnsi="ＭＳ ゴシック"/>
          <w:szCs w:val="21"/>
        </w:rPr>
      </w:pPr>
    </w:p>
    <w:p w14:paraId="23C97CFF" w14:textId="77777777" w:rsidR="00F5384F" w:rsidRPr="003B711D" w:rsidRDefault="00F5384F" w:rsidP="00F5384F">
      <w:pPr>
        <w:rPr>
          <w:rFonts w:ascii="ＭＳ ゴシック" w:eastAsia="ＭＳ ゴシック" w:hAnsi="ＭＳ ゴシック"/>
          <w:szCs w:val="21"/>
        </w:rPr>
      </w:pPr>
    </w:p>
    <w:p w14:paraId="786AA627" w14:textId="77777777" w:rsidR="00937E1D" w:rsidRPr="003B711D" w:rsidRDefault="00937E1D" w:rsidP="00F5384F">
      <w:pPr>
        <w:rPr>
          <w:rFonts w:ascii="ＭＳ ゴシック" w:eastAsia="ＭＳ ゴシック" w:hAnsi="ＭＳ ゴシック"/>
          <w:szCs w:val="21"/>
        </w:rPr>
      </w:pPr>
    </w:p>
    <w:p w14:paraId="5C797CD9" w14:textId="77777777" w:rsidR="00937E1D" w:rsidRPr="003B711D" w:rsidRDefault="00937E1D" w:rsidP="00F5384F">
      <w:pPr>
        <w:rPr>
          <w:rFonts w:ascii="ＭＳ ゴシック" w:eastAsia="ＭＳ ゴシック" w:hAnsi="ＭＳ ゴシック"/>
          <w:szCs w:val="21"/>
        </w:rPr>
      </w:pPr>
    </w:p>
    <w:p w14:paraId="03CD1357" w14:textId="77777777" w:rsidR="00F5384F" w:rsidRPr="003B711D" w:rsidRDefault="00F5384F" w:rsidP="00F5384F">
      <w:pPr>
        <w:ind w:left="859" w:hangingChars="409" w:hanging="859"/>
        <w:rPr>
          <w:rFonts w:ascii="ＭＳ 明朝" w:hAnsi="ＭＳ 明朝"/>
          <w:szCs w:val="21"/>
        </w:rPr>
      </w:pPr>
      <w:r w:rsidRPr="003B711D">
        <w:rPr>
          <w:rFonts w:ascii="ＭＳ ゴシック" w:eastAsia="ＭＳ ゴシック" w:hAnsi="ＭＳ ゴシック" w:hint="eastAsia"/>
          <w:szCs w:val="21"/>
        </w:rPr>
        <w:t xml:space="preserve">　　　　　　　</w:t>
      </w:r>
      <w:r w:rsidRPr="003B711D">
        <w:rPr>
          <w:rFonts w:ascii="ＭＳ 明朝" w:hAnsi="ＭＳ 明朝" w:hint="eastAsia"/>
          <w:szCs w:val="21"/>
        </w:rPr>
        <w:t>令和　　　年　　　月　　　日</w:t>
      </w:r>
    </w:p>
    <w:p w14:paraId="6D6B95C4" w14:textId="77777777" w:rsidR="00F5384F" w:rsidRPr="003B711D" w:rsidRDefault="00F5384F" w:rsidP="00F5384F">
      <w:pPr>
        <w:ind w:left="859" w:hangingChars="409" w:hanging="859"/>
        <w:rPr>
          <w:rFonts w:ascii="ＭＳ ゴシック" w:eastAsia="ＭＳ ゴシック" w:hAnsi="ＭＳ ゴシック"/>
          <w:szCs w:val="21"/>
        </w:rPr>
      </w:pPr>
    </w:p>
    <w:p w14:paraId="535D8400" w14:textId="77777777" w:rsidR="00F5384F" w:rsidRPr="003B711D" w:rsidRDefault="00F5384F" w:rsidP="00F5384F">
      <w:pPr>
        <w:ind w:left="859" w:hangingChars="409" w:hanging="859"/>
        <w:rPr>
          <w:rFonts w:ascii="ＭＳ ゴシック" w:eastAsia="ＭＳ ゴシック" w:hAnsi="ＭＳ ゴシック"/>
          <w:szCs w:val="21"/>
        </w:rPr>
      </w:pPr>
    </w:p>
    <w:p w14:paraId="459DE152" w14:textId="09B13D04" w:rsidR="00F5384F" w:rsidRPr="003B711D" w:rsidRDefault="00F5384F" w:rsidP="00F5384F">
      <w:pPr>
        <w:spacing w:line="240" w:lineRule="exact"/>
        <w:ind w:left="859" w:hangingChars="409" w:hanging="859"/>
        <w:rPr>
          <w:rFonts w:ascii="ＭＳ 明朝" w:hAnsi="ＭＳ 明朝"/>
          <w:szCs w:val="21"/>
        </w:rPr>
      </w:pPr>
      <w:r w:rsidRPr="003B711D">
        <w:rPr>
          <w:rFonts w:ascii="ＭＳ 明朝" w:hAnsi="ＭＳ 明朝" w:hint="eastAsia"/>
          <w:szCs w:val="21"/>
        </w:rPr>
        <w:t xml:space="preserve">　　　　　　　　　　　　　　　　　　　　　〒</w:t>
      </w:r>
    </w:p>
    <w:p w14:paraId="54D9E127" w14:textId="10C12A7A" w:rsidR="00F5384F" w:rsidRPr="003B711D" w:rsidRDefault="00F5384F" w:rsidP="00F5384F">
      <w:pPr>
        <w:spacing w:line="360" w:lineRule="auto"/>
        <w:ind w:left="859" w:hangingChars="409" w:hanging="859"/>
        <w:rPr>
          <w:rFonts w:ascii="ＭＳ 明朝" w:hAnsi="ＭＳ 明朝"/>
          <w:szCs w:val="21"/>
        </w:rPr>
      </w:pPr>
      <w:r w:rsidRPr="003B711D">
        <w:rPr>
          <w:rFonts w:ascii="ＭＳ 明朝" w:hAnsi="ＭＳ 明朝" w:hint="eastAsia"/>
          <w:szCs w:val="21"/>
          <w:lang w:eastAsia="zh-CN"/>
        </w:rPr>
        <w:t xml:space="preserve">　　　　　　　　　　　　　　　　　</w:t>
      </w:r>
      <w:r w:rsidR="00937E1D" w:rsidRPr="003B711D">
        <w:rPr>
          <w:rFonts w:ascii="ＭＳ 明朝" w:hAnsi="ＭＳ 明朝" w:hint="eastAsia"/>
          <w:szCs w:val="21"/>
        </w:rPr>
        <w:t xml:space="preserve">　</w:t>
      </w:r>
      <w:r w:rsidRPr="003B711D">
        <w:rPr>
          <w:rFonts w:ascii="ＭＳ 明朝" w:hAnsi="ＭＳ 明朝" w:hint="eastAsia"/>
          <w:szCs w:val="21"/>
          <w:lang w:eastAsia="zh-CN"/>
        </w:rPr>
        <w:t xml:space="preserve">住　所　</w:t>
      </w:r>
    </w:p>
    <w:p w14:paraId="459F7141" w14:textId="77777777" w:rsidR="00F5384F" w:rsidRPr="003B711D" w:rsidRDefault="00F5384F" w:rsidP="00F5384F">
      <w:pPr>
        <w:spacing w:line="360" w:lineRule="auto"/>
        <w:ind w:left="859" w:hangingChars="409" w:hanging="859"/>
        <w:rPr>
          <w:rFonts w:ascii="ＭＳ 明朝" w:hAnsi="ＭＳ 明朝"/>
          <w:szCs w:val="21"/>
        </w:rPr>
      </w:pPr>
      <w:r w:rsidRPr="003B711D">
        <w:rPr>
          <w:rFonts w:ascii="ＭＳ 明朝" w:hAnsi="ＭＳ 明朝" w:hint="eastAsia"/>
          <w:szCs w:val="21"/>
        </w:rPr>
        <w:t xml:space="preserve">　　　　　　　　　　　　　　　　　　　　　　</w:t>
      </w:r>
    </w:p>
    <w:p w14:paraId="10C8AD86" w14:textId="49F71890" w:rsidR="00F5384F" w:rsidRPr="003B711D" w:rsidRDefault="00F5384F" w:rsidP="00F5384F">
      <w:pPr>
        <w:spacing w:line="240" w:lineRule="exact"/>
        <w:ind w:leftChars="430" w:left="903" w:firstLineChars="1700" w:firstLine="3570"/>
        <w:rPr>
          <w:rFonts w:ascii="ＭＳ 明朝" w:hAnsi="ＭＳ 明朝"/>
          <w:szCs w:val="21"/>
          <w:lang w:eastAsia="zh-CN"/>
        </w:rPr>
      </w:pPr>
      <w:r w:rsidRPr="003B711D">
        <w:rPr>
          <w:rFonts w:ascii="ＭＳ 明朝" w:hAnsi="ＭＳ 明朝" w:hint="eastAsia"/>
          <w:szCs w:val="21"/>
        </w:rPr>
        <w:t xml:space="preserve"> </w:t>
      </w:r>
      <w:r w:rsidRPr="003B711D">
        <w:rPr>
          <w:rFonts w:ascii="ＭＳ 明朝" w:hAnsi="ＭＳ 明朝" w:hint="eastAsia"/>
          <w:szCs w:val="21"/>
          <w:lang w:eastAsia="zh-CN"/>
        </w:rPr>
        <w:t>℡</w:t>
      </w:r>
    </w:p>
    <w:p w14:paraId="7DB59829" w14:textId="5D8739E6" w:rsidR="00F5384F" w:rsidRPr="003B711D" w:rsidRDefault="00F5384F" w:rsidP="00F5384F">
      <w:pPr>
        <w:spacing w:line="360" w:lineRule="atLeast"/>
        <w:ind w:left="859" w:hangingChars="409" w:hanging="859"/>
        <w:rPr>
          <w:rFonts w:ascii="ＭＳ 明朝" w:hAnsi="ＭＳ 明朝"/>
          <w:szCs w:val="21"/>
          <w:lang w:eastAsia="zh-CN"/>
        </w:rPr>
      </w:pPr>
      <w:r w:rsidRPr="003B711D">
        <w:rPr>
          <w:rFonts w:ascii="ＭＳ 明朝" w:hAnsi="ＭＳ 明朝" w:hint="eastAsia"/>
          <w:szCs w:val="21"/>
          <w:lang w:eastAsia="zh-CN"/>
        </w:rPr>
        <w:t xml:space="preserve">　　　　　　　　　　　　　　</w:t>
      </w:r>
      <w:r w:rsidRPr="003B711D">
        <w:rPr>
          <w:rFonts w:ascii="ＭＳ 明朝" w:hAnsi="ＭＳ 明朝" w:hint="eastAsia"/>
          <w:b/>
          <w:szCs w:val="21"/>
          <w:lang w:eastAsia="zh-CN"/>
        </w:rPr>
        <w:t>甲</w:t>
      </w:r>
      <w:r w:rsidRPr="003B711D">
        <w:rPr>
          <w:rFonts w:ascii="ＭＳ 明朝" w:hAnsi="ＭＳ 明朝" w:hint="eastAsia"/>
          <w:szCs w:val="21"/>
          <w:lang w:eastAsia="zh-CN"/>
        </w:rPr>
        <w:t xml:space="preserve">　　</w:t>
      </w:r>
      <w:r w:rsidR="00937E1D" w:rsidRPr="003B711D">
        <w:rPr>
          <w:rFonts w:ascii="ＭＳ 明朝" w:hAnsi="ＭＳ 明朝" w:hint="eastAsia"/>
          <w:szCs w:val="21"/>
        </w:rPr>
        <w:t xml:space="preserve">　</w:t>
      </w:r>
      <w:r w:rsidRPr="003B711D">
        <w:rPr>
          <w:rFonts w:ascii="ＭＳ 明朝" w:hAnsi="ＭＳ 明朝" w:hint="eastAsia"/>
          <w:szCs w:val="21"/>
          <w:lang w:eastAsia="zh-CN"/>
        </w:rPr>
        <w:t xml:space="preserve">名　称　</w:t>
      </w:r>
    </w:p>
    <w:p w14:paraId="3A9B5CB9" w14:textId="77777777" w:rsidR="00F5384F" w:rsidRPr="003B711D" w:rsidRDefault="00F5384F" w:rsidP="00F5384F">
      <w:pPr>
        <w:spacing w:line="360" w:lineRule="atLeast"/>
        <w:ind w:left="862" w:hangingChars="409" w:hanging="862"/>
        <w:rPr>
          <w:rFonts w:ascii="ＭＳ 明朝" w:hAnsi="ＭＳ 明朝"/>
          <w:b/>
          <w:szCs w:val="21"/>
          <w:lang w:eastAsia="zh-CN"/>
        </w:rPr>
      </w:pPr>
      <w:r w:rsidRPr="003B711D">
        <w:rPr>
          <w:rFonts w:ascii="ＭＳ 明朝" w:hAnsi="ＭＳ 明朝" w:hint="eastAsia"/>
          <w:b/>
          <w:szCs w:val="21"/>
          <w:lang w:eastAsia="zh-CN"/>
        </w:rPr>
        <w:t xml:space="preserve">　　　　　　　　　　　　　　　　　　</w:t>
      </w:r>
    </w:p>
    <w:p w14:paraId="7540FA8C" w14:textId="1503D559" w:rsidR="00F5384F" w:rsidRPr="003B711D" w:rsidRDefault="00F5384F" w:rsidP="00F5384F">
      <w:pPr>
        <w:ind w:left="859" w:hangingChars="409" w:hanging="859"/>
        <w:rPr>
          <w:rFonts w:ascii="ＭＳ 明朝" w:hAnsi="ＭＳ 明朝"/>
          <w:szCs w:val="21"/>
          <w:lang w:eastAsia="zh-TW"/>
        </w:rPr>
      </w:pPr>
      <w:r w:rsidRPr="003B711D">
        <w:rPr>
          <w:rFonts w:ascii="ＭＳ 明朝" w:hAnsi="ＭＳ 明朝" w:hint="eastAsia"/>
          <w:szCs w:val="21"/>
          <w:lang w:eastAsia="zh-CN"/>
        </w:rPr>
        <w:t xml:space="preserve">　　　　　　　　　　　　</w:t>
      </w:r>
      <w:r w:rsidRPr="003B711D">
        <w:rPr>
          <w:rFonts w:ascii="ＭＳ 明朝" w:hAnsi="ＭＳ 明朝" w:hint="eastAsia"/>
          <w:szCs w:val="21"/>
        </w:rPr>
        <w:t xml:space="preserve">　　　　</w:t>
      </w:r>
      <w:r w:rsidR="00937E1D" w:rsidRPr="003B711D">
        <w:rPr>
          <w:rFonts w:ascii="ＭＳ 明朝" w:hAnsi="ＭＳ 明朝" w:hint="eastAsia"/>
          <w:szCs w:val="21"/>
        </w:rPr>
        <w:t xml:space="preserve">　</w:t>
      </w:r>
      <w:r w:rsidRPr="003B711D">
        <w:rPr>
          <w:rFonts w:ascii="ＭＳ 明朝" w:hAnsi="ＭＳ 明朝" w:hint="eastAsia"/>
          <w:szCs w:val="21"/>
        </w:rPr>
        <w:t xml:space="preserve">　</w:t>
      </w:r>
      <w:r w:rsidRPr="003B711D">
        <w:rPr>
          <w:rFonts w:ascii="ＭＳ 明朝" w:hAnsi="ＭＳ 明朝" w:hint="eastAsia"/>
          <w:szCs w:val="21"/>
          <w:lang w:eastAsia="zh-TW"/>
        </w:rPr>
        <w:t>代表者</w:t>
      </w:r>
      <w:r w:rsidRPr="003B711D">
        <w:rPr>
          <w:rFonts w:ascii="ＭＳ 明朝" w:hAnsi="ＭＳ 明朝" w:hint="eastAsia"/>
          <w:szCs w:val="21"/>
          <w:lang w:eastAsia="zh-CN"/>
        </w:rPr>
        <w:t xml:space="preserve">　　　　　　　　　　　　　　</w:t>
      </w:r>
      <w:r w:rsidRPr="003B711D">
        <w:rPr>
          <w:rFonts w:ascii="ＭＳ 明朝" w:hAnsi="ＭＳ 明朝" w:hint="eastAsia"/>
          <w:szCs w:val="21"/>
          <w:lang w:eastAsia="zh-TW"/>
        </w:rPr>
        <w:t xml:space="preserve">　</w:t>
      </w:r>
      <w:r w:rsidRPr="003B711D">
        <w:rPr>
          <w:rFonts w:ascii="ＭＳ 明朝" w:hAnsi="ＭＳ 明朝" w:hint="eastAsia"/>
          <w:szCs w:val="21"/>
        </w:rPr>
        <w:fldChar w:fldCharType="begin"/>
      </w:r>
      <w:r w:rsidRPr="003B711D">
        <w:rPr>
          <w:rFonts w:ascii="ＭＳ 明朝" w:hAnsi="ＭＳ 明朝" w:hint="eastAsia"/>
          <w:szCs w:val="21"/>
          <w:lang w:eastAsia="zh-TW"/>
        </w:rPr>
        <w:instrText xml:space="preserve"> eq \o\ac(○,</w:instrText>
      </w:r>
      <w:r w:rsidRPr="003B711D">
        <w:rPr>
          <w:rFonts w:ascii="ＭＳ 明朝" w:hAnsi="ＭＳ 明朝" w:hint="eastAsia"/>
          <w:position w:val="2"/>
          <w:szCs w:val="21"/>
          <w:lang w:eastAsia="zh-TW"/>
        </w:rPr>
        <w:instrText>印</w:instrText>
      </w:r>
      <w:r w:rsidRPr="003B711D">
        <w:rPr>
          <w:rFonts w:ascii="ＭＳ 明朝" w:hAnsi="ＭＳ 明朝" w:hint="eastAsia"/>
          <w:szCs w:val="21"/>
          <w:lang w:eastAsia="zh-TW"/>
        </w:rPr>
        <w:instrText>)</w:instrText>
      </w:r>
      <w:r w:rsidRPr="003B711D">
        <w:rPr>
          <w:rFonts w:ascii="ＭＳ 明朝" w:hAnsi="ＭＳ 明朝" w:hint="eastAsia"/>
          <w:szCs w:val="21"/>
        </w:rPr>
        <w:fldChar w:fldCharType="end"/>
      </w:r>
    </w:p>
    <w:p w14:paraId="58D8C8CA" w14:textId="77777777" w:rsidR="00F5384F" w:rsidRPr="003B711D" w:rsidRDefault="00F5384F" w:rsidP="00F5384F">
      <w:pPr>
        <w:ind w:left="859" w:hangingChars="409" w:hanging="859"/>
        <w:rPr>
          <w:rFonts w:ascii="ＭＳ 明朝" w:hAnsi="ＭＳ 明朝"/>
          <w:szCs w:val="21"/>
          <w:lang w:eastAsia="zh-TW"/>
        </w:rPr>
      </w:pPr>
    </w:p>
    <w:p w14:paraId="0F9BD802" w14:textId="77777777" w:rsidR="00F5384F" w:rsidRPr="003B711D" w:rsidRDefault="00F5384F" w:rsidP="00F5384F">
      <w:pPr>
        <w:ind w:left="859" w:hangingChars="409" w:hanging="859"/>
        <w:rPr>
          <w:rFonts w:ascii="ＭＳ 明朝" w:hAnsi="ＭＳ 明朝"/>
          <w:szCs w:val="21"/>
          <w:lang w:eastAsia="zh-CN"/>
        </w:rPr>
      </w:pPr>
    </w:p>
    <w:p w14:paraId="68BA8A68" w14:textId="2C38399C" w:rsidR="00F5384F" w:rsidRPr="003B711D" w:rsidRDefault="00F5384F" w:rsidP="00F5384F">
      <w:pPr>
        <w:ind w:left="859" w:hangingChars="409" w:hanging="859"/>
        <w:rPr>
          <w:rFonts w:ascii="ＭＳ 明朝" w:eastAsia="PMingLiU" w:hAnsi="ＭＳ 明朝"/>
          <w:szCs w:val="21"/>
          <w:lang w:eastAsia="zh-TW"/>
        </w:rPr>
      </w:pPr>
      <w:r w:rsidRPr="003B711D">
        <w:rPr>
          <w:rFonts w:ascii="ＭＳ 明朝" w:hAnsi="ＭＳ 明朝" w:hint="eastAsia"/>
          <w:szCs w:val="21"/>
          <w:lang w:eastAsia="zh-TW"/>
        </w:rPr>
        <w:t xml:space="preserve">　　　　　　　　　　　　　　　　　　</w:t>
      </w:r>
      <w:r w:rsidRPr="003B711D">
        <w:rPr>
          <w:rFonts w:ascii="ＭＳ 明朝" w:hAnsi="ＭＳ 明朝" w:hint="eastAsia"/>
          <w:szCs w:val="21"/>
          <w:lang w:eastAsia="zh-CN"/>
        </w:rPr>
        <w:t xml:space="preserve">      </w:t>
      </w:r>
      <w:r w:rsidRPr="003B711D">
        <w:rPr>
          <w:rFonts w:ascii="ＭＳ 明朝" w:hAnsi="ＭＳ 明朝" w:hint="eastAsia"/>
          <w:szCs w:val="21"/>
          <w:lang w:eastAsia="zh-TW"/>
        </w:rPr>
        <w:t>〒５２</w:t>
      </w:r>
      <w:r w:rsidRPr="003B711D">
        <w:rPr>
          <w:rFonts w:ascii="ＭＳ 明朝" w:hAnsi="ＭＳ 明朝" w:hint="eastAsia"/>
          <w:szCs w:val="21"/>
        </w:rPr>
        <w:t>０</w:t>
      </w:r>
      <w:r w:rsidRPr="003B711D">
        <w:rPr>
          <w:rFonts w:ascii="ＭＳ 明朝" w:hAnsi="ＭＳ 明朝" w:hint="eastAsia"/>
          <w:szCs w:val="21"/>
          <w:lang w:eastAsia="zh-TW"/>
        </w:rPr>
        <w:t>－</w:t>
      </w:r>
      <w:r w:rsidRPr="003B711D">
        <w:rPr>
          <w:rFonts w:ascii="ＭＳ 明朝" w:hAnsi="ＭＳ 明朝" w:hint="eastAsia"/>
          <w:szCs w:val="21"/>
        </w:rPr>
        <w:t>０８０２</w:t>
      </w:r>
    </w:p>
    <w:p w14:paraId="575CB523" w14:textId="4E8A2BBB" w:rsidR="00F5384F" w:rsidRPr="003B711D" w:rsidRDefault="00F5384F" w:rsidP="00F5384F">
      <w:pPr>
        <w:ind w:left="859" w:hangingChars="409" w:hanging="859"/>
        <w:rPr>
          <w:rFonts w:ascii="ＭＳ 明朝" w:hAnsi="ＭＳ 明朝"/>
          <w:szCs w:val="21"/>
          <w:lang w:eastAsia="zh-TW"/>
        </w:rPr>
      </w:pPr>
      <w:r w:rsidRPr="003B711D">
        <w:rPr>
          <w:rFonts w:ascii="ＭＳ 明朝" w:hAnsi="ＭＳ 明朝" w:hint="eastAsia"/>
          <w:szCs w:val="21"/>
          <w:lang w:eastAsia="zh-TW"/>
        </w:rPr>
        <w:t xml:space="preserve">　　　　　　　　　　　　　　　　　</w:t>
      </w:r>
      <w:r w:rsidR="00937E1D" w:rsidRPr="003B711D">
        <w:rPr>
          <w:rFonts w:ascii="ＭＳ 明朝" w:hAnsi="ＭＳ 明朝" w:hint="eastAsia"/>
          <w:szCs w:val="21"/>
        </w:rPr>
        <w:t xml:space="preserve">　</w:t>
      </w:r>
      <w:r w:rsidRPr="003B711D">
        <w:rPr>
          <w:rFonts w:ascii="ＭＳ 明朝" w:hAnsi="ＭＳ 明朝" w:hint="eastAsia"/>
          <w:szCs w:val="21"/>
          <w:lang w:eastAsia="zh-TW"/>
        </w:rPr>
        <w:t xml:space="preserve">住　所　</w:t>
      </w:r>
      <w:r w:rsidRPr="003B711D">
        <w:rPr>
          <w:rFonts w:ascii="ＭＳ 明朝" w:hAnsi="ＭＳ 明朝" w:hint="eastAsia"/>
          <w:szCs w:val="21"/>
        </w:rPr>
        <w:t>大津</w:t>
      </w:r>
      <w:r w:rsidRPr="003B711D">
        <w:rPr>
          <w:rFonts w:ascii="ＭＳ 明朝" w:hAnsi="ＭＳ 明朝" w:hint="eastAsia"/>
          <w:szCs w:val="21"/>
          <w:lang w:eastAsia="zh-TW"/>
        </w:rPr>
        <w:t>市</w:t>
      </w:r>
      <w:r w:rsidRPr="003B711D">
        <w:rPr>
          <w:rFonts w:ascii="ＭＳ 明朝" w:hAnsi="ＭＳ 明朝" w:hint="eastAsia"/>
          <w:szCs w:val="21"/>
        </w:rPr>
        <w:t>馬場二丁目11</w:t>
      </w:r>
      <w:r w:rsidRPr="003B711D">
        <w:rPr>
          <w:rFonts w:ascii="ＭＳ 明朝" w:hAnsi="ＭＳ 明朝" w:hint="eastAsia"/>
          <w:szCs w:val="21"/>
          <w:lang w:eastAsia="zh-TW"/>
        </w:rPr>
        <w:t>番</w:t>
      </w:r>
      <w:r w:rsidRPr="003B711D">
        <w:rPr>
          <w:rFonts w:ascii="ＭＳ 明朝" w:hAnsi="ＭＳ 明朝" w:hint="eastAsia"/>
          <w:szCs w:val="21"/>
        </w:rPr>
        <w:t>17</w:t>
      </w:r>
      <w:r w:rsidRPr="003B711D">
        <w:rPr>
          <w:rFonts w:ascii="ＭＳ 明朝" w:hAnsi="ＭＳ 明朝" w:hint="eastAsia"/>
          <w:szCs w:val="21"/>
          <w:lang w:eastAsia="zh-TW"/>
        </w:rPr>
        <w:t>号</w:t>
      </w:r>
    </w:p>
    <w:p w14:paraId="1A9DD523" w14:textId="5CD463BA" w:rsidR="00F5384F" w:rsidRPr="003B711D" w:rsidRDefault="00F5384F" w:rsidP="00F5384F">
      <w:pPr>
        <w:ind w:left="859" w:hangingChars="409" w:hanging="859"/>
        <w:rPr>
          <w:rFonts w:ascii="ＭＳ 明朝" w:eastAsia="PMingLiU" w:hAnsi="ＭＳ 明朝"/>
          <w:szCs w:val="21"/>
        </w:rPr>
      </w:pPr>
      <w:r w:rsidRPr="003B711D">
        <w:rPr>
          <w:rFonts w:ascii="ＭＳ 明朝" w:hAnsi="ＭＳ 明朝" w:hint="eastAsia"/>
          <w:szCs w:val="21"/>
          <w:lang w:eastAsia="zh-TW"/>
        </w:rPr>
        <w:t xml:space="preserve">　　　　　　　　　　　　　　　　　　　　　</w:t>
      </w:r>
      <w:r w:rsidR="00937E1D" w:rsidRPr="003B711D">
        <w:rPr>
          <w:rFonts w:ascii="ＭＳ 明朝" w:hAnsi="ＭＳ 明朝" w:hint="eastAsia"/>
          <w:szCs w:val="21"/>
        </w:rPr>
        <w:t xml:space="preserve">　</w:t>
      </w:r>
      <w:r w:rsidRPr="003B711D">
        <w:rPr>
          <w:rFonts w:ascii="ＭＳ 明朝" w:hAnsi="ＭＳ 明朝" w:hint="eastAsia"/>
          <w:szCs w:val="21"/>
        </w:rPr>
        <w:t>ルーツ膳所駅前ビル305号室</w:t>
      </w:r>
    </w:p>
    <w:p w14:paraId="340655E4" w14:textId="14EB1324" w:rsidR="00F5384F" w:rsidRPr="003B711D" w:rsidRDefault="00F5384F" w:rsidP="00F5384F">
      <w:pPr>
        <w:ind w:left="859" w:hangingChars="409" w:hanging="859"/>
        <w:rPr>
          <w:rFonts w:ascii="ＭＳ 明朝" w:eastAsia="DengXian" w:hAnsi="ＭＳ 明朝"/>
          <w:szCs w:val="21"/>
          <w:lang w:eastAsia="zh-CN"/>
        </w:rPr>
      </w:pPr>
      <w:r w:rsidRPr="003B711D">
        <w:rPr>
          <w:rFonts w:ascii="ＭＳ 明朝" w:hAnsi="ＭＳ 明朝" w:hint="eastAsia"/>
          <w:szCs w:val="21"/>
          <w:lang w:eastAsia="zh-TW"/>
        </w:rPr>
        <w:t xml:space="preserve">　　　　　　　　　　　　　　　　　　　　　　</w:t>
      </w:r>
      <w:r w:rsidRPr="003B711D">
        <w:rPr>
          <w:rFonts w:ascii="ＭＳ 明朝" w:hAnsi="ＭＳ 明朝" w:hint="eastAsia"/>
          <w:szCs w:val="21"/>
          <w:lang w:eastAsia="zh-CN"/>
        </w:rPr>
        <w:t>℡（０７</w:t>
      </w:r>
      <w:r w:rsidRPr="003B711D">
        <w:rPr>
          <w:rFonts w:ascii="ＭＳ 明朝" w:hAnsi="ＭＳ 明朝" w:hint="eastAsia"/>
          <w:szCs w:val="21"/>
          <w:lang w:eastAsia="zh-TW"/>
        </w:rPr>
        <w:t>７</w:t>
      </w:r>
      <w:r w:rsidRPr="003B711D">
        <w:rPr>
          <w:rFonts w:ascii="ＭＳ 明朝" w:hAnsi="ＭＳ 明朝" w:hint="eastAsia"/>
          <w:szCs w:val="21"/>
          <w:lang w:eastAsia="zh-CN"/>
        </w:rPr>
        <w:t>）</w:t>
      </w:r>
      <w:r w:rsidRPr="003B711D">
        <w:rPr>
          <w:rFonts w:ascii="ＭＳ 明朝" w:hAnsi="ＭＳ 明朝" w:hint="eastAsia"/>
          <w:szCs w:val="21"/>
          <w:lang w:eastAsia="zh-TW"/>
        </w:rPr>
        <w:t>５２２</w:t>
      </w:r>
      <w:r w:rsidRPr="003B711D">
        <w:rPr>
          <w:rFonts w:ascii="ＭＳ 明朝" w:hAnsi="ＭＳ 明朝" w:hint="eastAsia"/>
          <w:szCs w:val="21"/>
          <w:lang w:eastAsia="zh-CN"/>
        </w:rPr>
        <w:t>－</w:t>
      </w:r>
      <w:r w:rsidRPr="003B711D">
        <w:rPr>
          <w:rFonts w:ascii="ＭＳ 明朝" w:hAnsi="ＭＳ 明朝" w:hint="eastAsia"/>
          <w:szCs w:val="21"/>
          <w:lang w:eastAsia="zh-TW"/>
        </w:rPr>
        <w:t>６４９９</w:t>
      </w:r>
    </w:p>
    <w:p w14:paraId="7219CBD0" w14:textId="25BC860B" w:rsidR="00F5384F" w:rsidRPr="003B711D" w:rsidRDefault="00F5384F" w:rsidP="00F5384F">
      <w:pPr>
        <w:spacing w:line="360" w:lineRule="atLeast"/>
        <w:ind w:left="859" w:hangingChars="409" w:hanging="859"/>
        <w:rPr>
          <w:rFonts w:ascii="ＭＳ 明朝" w:hAnsi="ＭＳ 明朝"/>
          <w:b/>
          <w:szCs w:val="21"/>
          <w:lang w:eastAsia="zh-CN"/>
        </w:rPr>
      </w:pPr>
      <w:r w:rsidRPr="003B711D">
        <w:rPr>
          <w:rFonts w:ascii="ＭＳ 明朝" w:hAnsi="ＭＳ 明朝" w:hint="eastAsia"/>
          <w:szCs w:val="21"/>
          <w:lang w:eastAsia="zh-CN"/>
        </w:rPr>
        <w:t xml:space="preserve">　　　　　　　　　　　　　　</w:t>
      </w:r>
      <w:r w:rsidRPr="003B711D">
        <w:rPr>
          <w:rFonts w:ascii="ＭＳ 明朝" w:hAnsi="ＭＳ 明朝" w:hint="eastAsia"/>
          <w:b/>
          <w:szCs w:val="21"/>
          <w:lang w:eastAsia="zh-CN"/>
        </w:rPr>
        <w:t>乙</w:t>
      </w:r>
      <w:r w:rsidRPr="003B711D">
        <w:rPr>
          <w:rFonts w:ascii="ＭＳ 明朝" w:hAnsi="ＭＳ 明朝" w:hint="eastAsia"/>
          <w:szCs w:val="21"/>
          <w:lang w:eastAsia="zh-CN"/>
        </w:rPr>
        <w:t xml:space="preserve">　　</w:t>
      </w:r>
      <w:r w:rsidR="00937E1D" w:rsidRPr="003B711D">
        <w:rPr>
          <w:rFonts w:ascii="ＭＳ 明朝" w:hAnsi="ＭＳ 明朝" w:hint="eastAsia"/>
          <w:szCs w:val="21"/>
          <w:lang w:eastAsia="zh-TW"/>
        </w:rPr>
        <w:t xml:space="preserve">　</w:t>
      </w:r>
      <w:r w:rsidRPr="003B711D">
        <w:rPr>
          <w:rFonts w:ascii="ＭＳ 明朝" w:hAnsi="ＭＳ 明朝" w:hint="eastAsia"/>
          <w:szCs w:val="21"/>
          <w:lang w:eastAsia="zh-CN"/>
        </w:rPr>
        <w:t xml:space="preserve">名　称　</w:t>
      </w:r>
      <w:r w:rsidRPr="003B711D">
        <w:rPr>
          <w:rFonts w:ascii="ＭＳ 明朝" w:hAnsi="ＭＳ 明朝" w:hint="eastAsia"/>
          <w:bCs/>
          <w:szCs w:val="21"/>
          <w:lang w:eastAsia="zh-CN"/>
        </w:rPr>
        <w:t>滋賀県勤労者互助会連合会</w:t>
      </w:r>
    </w:p>
    <w:p w14:paraId="62ACEF69" w14:textId="27763331" w:rsidR="00F5384F" w:rsidRPr="003B711D" w:rsidRDefault="00F5384F" w:rsidP="00F5384F">
      <w:pPr>
        <w:ind w:left="859" w:hangingChars="409" w:hanging="859"/>
        <w:rPr>
          <w:rFonts w:ascii="ＭＳ 明朝" w:hAnsi="ＭＳ 明朝"/>
          <w:szCs w:val="21"/>
          <w:lang w:eastAsia="zh-TW"/>
        </w:rPr>
      </w:pPr>
      <w:r w:rsidRPr="003B711D">
        <w:rPr>
          <w:rFonts w:ascii="ＭＳ 明朝" w:hAnsi="ＭＳ 明朝"/>
          <w:noProof/>
          <w:szCs w:val="21"/>
        </w:rPr>
        <mc:AlternateContent>
          <mc:Choice Requires="wps">
            <w:drawing>
              <wp:anchor distT="0" distB="0" distL="114300" distR="114300" simplePos="0" relativeHeight="251659264" behindDoc="1" locked="0" layoutInCell="1" allowOverlap="1" wp14:anchorId="18C0EACF" wp14:editId="18764807">
                <wp:simplePos x="0" y="0"/>
                <wp:positionH relativeFrom="column">
                  <wp:posOffset>3103245</wp:posOffset>
                </wp:positionH>
                <wp:positionV relativeFrom="paragraph">
                  <wp:posOffset>0</wp:posOffset>
                </wp:positionV>
                <wp:extent cx="3657600" cy="457835"/>
                <wp:effectExtent l="0" t="0" r="1905" b="0"/>
                <wp:wrapNone/>
                <wp:docPr id="2012362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CC816" w14:textId="77777777" w:rsidR="00F5384F" w:rsidRDefault="00F5384F" w:rsidP="00F538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0EACF" id="_x0000_t202" coordsize="21600,21600" o:spt="202" path="m,l,21600r21600,l21600,xe">
                <v:stroke joinstyle="miter"/>
                <v:path gradientshapeok="t" o:connecttype="rect"/>
              </v:shapetype>
              <v:shape id="テキスト ボックス 1" o:spid="_x0000_s1026" type="#_x0000_t202" style="position:absolute;left:0;text-align:left;margin-left:244.35pt;margin-top:0;width:4in;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" stroked="f">
                <v:textbox inset="5.85pt,.7pt,5.85pt,.7pt">
                  <w:txbxContent>
                    <w:p w14:paraId="3BFCC816" w14:textId="77777777" w:rsidR="00F5384F" w:rsidRDefault="00F5384F" w:rsidP="00F5384F"/>
                  </w:txbxContent>
                </v:textbox>
              </v:shape>
            </w:pict>
          </mc:Fallback>
        </mc:AlternateContent>
      </w:r>
      <w:r w:rsidRPr="003B711D">
        <w:rPr>
          <w:rFonts w:ascii="ＭＳ 明朝" w:hAnsi="ＭＳ 明朝" w:hint="eastAsia"/>
          <w:szCs w:val="21"/>
          <w:lang w:eastAsia="zh-TW"/>
        </w:rPr>
        <w:t xml:space="preserve">　　　　　　　　　　　　　　　　　</w:t>
      </w:r>
      <w:r w:rsidR="00937E1D" w:rsidRPr="003B711D">
        <w:rPr>
          <w:rFonts w:ascii="ＭＳ 明朝" w:hAnsi="ＭＳ 明朝" w:hint="eastAsia"/>
          <w:szCs w:val="21"/>
          <w:lang w:eastAsia="zh-TW"/>
        </w:rPr>
        <w:t xml:space="preserve">　</w:t>
      </w:r>
      <w:r w:rsidRPr="003B711D">
        <w:rPr>
          <w:rFonts w:ascii="ＭＳ 明朝" w:hAnsi="ＭＳ 明朝" w:hint="eastAsia"/>
          <w:szCs w:val="21"/>
          <w:lang w:eastAsia="zh-TW"/>
        </w:rPr>
        <w:t xml:space="preserve">代表者　</w:t>
      </w:r>
      <w:r w:rsidRPr="003B711D">
        <w:rPr>
          <w:rFonts w:ascii="ＭＳ 明朝" w:hAnsi="ＭＳ 明朝" w:hint="eastAsia"/>
          <w:bCs/>
          <w:szCs w:val="21"/>
          <w:lang w:eastAsia="zh-TW"/>
        </w:rPr>
        <w:t xml:space="preserve">会　長　</w:t>
      </w:r>
      <w:r w:rsidRPr="003B711D">
        <w:rPr>
          <w:rFonts w:ascii="ＭＳ 明朝" w:hAnsi="ＭＳ 明朝" w:hint="eastAsia"/>
          <w:bCs/>
          <w:szCs w:val="21"/>
        </w:rPr>
        <w:t xml:space="preserve">　和　田　一　夫</w:t>
      </w:r>
      <w:r w:rsidRPr="003B711D">
        <w:rPr>
          <w:rFonts w:ascii="ＭＳ 明朝" w:hAnsi="ＭＳ 明朝" w:hint="eastAsia"/>
          <w:b/>
          <w:szCs w:val="21"/>
        </w:rPr>
        <w:t xml:space="preserve"> </w:t>
      </w:r>
      <w:r w:rsidRPr="003B711D">
        <w:rPr>
          <w:rFonts w:ascii="ＭＳ 明朝" w:hAnsi="ＭＳ 明朝" w:hint="eastAsia"/>
          <w:szCs w:val="21"/>
          <w:lang w:eastAsia="zh-TW"/>
        </w:rPr>
        <w:t xml:space="preserve">　</w:t>
      </w:r>
      <w:r w:rsidRPr="003B711D">
        <w:rPr>
          <w:rFonts w:ascii="ＭＳ 明朝" w:hAnsi="ＭＳ 明朝" w:hint="eastAsia"/>
          <w:szCs w:val="21"/>
        </w:rPr>
        <w:fldChar w:fldCharType="begin"/>
      </w:r>
      <w:r w:rsidRPr="003B711D">
        <w:rPr>
          <w:rFonts w:ascii="ＭＳ 明朝" w:hAnsi="ＭＳ 明朝" w:hint="eastAsia"/>
          <w:szCs w:val="21"/>
          <w:lang w:eastAsia="zh-TW"/>
        </w:rPr>
        <w:instrText xml:space="preserve"> eq \o\ac(○,</w:instrText>
      </w:r>
      <w:r w:rsidRPr="003B711D">
        <w:rPr>
          <w:rFonts w:ascii="ＭＳ 明朝" w:hAnsi="ＭＳ 明朝" w:hint="eastAsia"/>
          <w:position w:val="2"/>
          <w:szCs w:val="21"/>
          <w:lang w:eastAsia="zh-TW"/>
        </w:rPr>
        <w:instrText>印</w:instrText>
      </w:r>
      <w:r w:rsidRPr="003B711D">
        <w:rPr>
          <w:rFonts w:ascii="ＭＳ 明朝" w:hAnsi="ＭＳ 明朝" w:hint="eastAsia"/>
          <w:szCs w:val="21"/>
          <w:lang w:eastAsia="zh-TW"/>
        </w:rPr>
        <w:instrText>)</w:instrText>
      </w:r>
      <w:r w:rsidRPr="003B711D">
        <w:rPr>
          <w:rFonts w:ascii="ＭＳ 明朝" w:hAnsi="ＭＳ 明朝" w:hint="eastAsia"/>
          <w:szCs w:val="21"/>
        </w:rPr>
        <w:fldChar w:fldCharType="end"/>
      </w:r>
    </w:p>
    <w:p w14:paraId="62B843AE" w14:textId="77777777" w:rsidR="00AC2BF2" w:rsidRPr="00F5384F" w:rsidRDefault="00AC2BF2"/>
    <w:sectPr w:rsidR="00AC2BF2" w:rsidRPr="00F5384F" w:rsidSect="00937E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4F"/>
    <w:rsid w:val="00011BA1"/>
    <w:rsid w:val="00385AB3"/>
    <w:rsid w:val="003B711D"/>
    <w:rsid w:val="005B35EB"/>
    <w:rsid w:val="00804069"/>
    <w:rsid w:val="00937E1D"/>
    <w:rsid w:val="009D4F98"/>
    <w:rsid w:val="00AC2BF2"/>
    <w:rsid w:val="00BB29C4"/>
    <w:rsid w:val="00E14266"/>
    <w:rsid w:val="00EF366A"/>
    <w:rsid w:val="00F53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8D8AA"/>
  <w15:chartTrackingRefBased/>
  <w15:docId w15:val="{A865303B-86E0-4E30-BAA8-FDD23BC0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mykfss1</dc:creator>
  <cp:keywords/>
  <dc:description/>
  <cp:lastModifiedBy>設定 Office</cp:lastModifiedBy>
  <cp:revision>2</cp:revision>
  <cp:lastPrinted>2024-07-18T00:12:00Z</cp:lastPrinted>
  <dcterms:created xsi:type="dcterms:W3CDTF">2024-07-23T02:25:00Z</dcterms:created>
  <dcterms:modified xsi:type="dcterms:W3CDTF">2024-07-23T02:25:00Z</dcterms:modified>
</cp:coreProperties>
</file>